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858BD" w14:textId="391AC8C9" w:rsidR="00CA6FBB" w:rsidRPr="00A86770" w:rsidRDefault="00EF333F" w:rsidP="00EF333F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86770">
        <w:rPr>
          <w:b/>
          <w:bCs/>
          <w:sz w:val="28"/>
          <w:szCs w:val="28"/>
        </w:rPr>
        <w:t xml:space="preserve">LISTA PRODUKTÓW I ARTYKUŁÓW </w:t>
      </w:r>
      <w:r w:rsidRPr="00A86770">
        <w:rPr>
          <w:b/>
          <w:bCs/>
          <w:sz w:val="28"/>
          <w:szCs w:val="28"/>
        </w:rPr>
        <w:br/>
        <w:t>POTRZEBNYCH MIASTOM OBWODU KIJOWSKIEGO</w:t>
      </w:r>
    </w:p>
    <w:p w14:paraId="48611211" w14:textId="77777777" w:rsidR="00CA6FBB" w:rsidRDefault="00CA6FBB" w:rsidP="009567DC">
      <w:pPr>
        <w:jc w:val="right"/>
      </w:pPr>
    </w:p>
    <w:p w14:paraId="0EC1E039" w14:textId="77777777" w:rsidR="008823D9" w:rsidRPr="00A86770" w:rsidRDefault="008823D9" w:rsidP="008823D9">
      <w:pPr>
        <w:pStyle w:val="Akapitzlist"/>
        <w:numPr>
          <w:ilvl w:val="0"/>
          <w:numId w:val="1"/>
        </w:numPr>
        <w:rPr>
          <w:sz w:val="24"/>
          <w:szCs w:val="24"/>
          <w:u w:val="single"/>
        </w:rPr>
      </w:pPr>
      <w:r w:rsidRPr="00A86770">
        <w:rPr>
          <w:sz w:val="24"/>
          <w:szCs w:val="24"/>
          <w:u w:val="single"/>
        </w:rPr>
        <w:t>Potrzeby cywilne:</w:t>
      </w:r>
    </w:p>
    <w:p w14:paraId="3EC3A66D" w14:textId="77777777" w:rsidR="000C4E1F" w:rsidRPr="00A86770" w:rsidRDefault="000C4E1F" w:rsidP="000C4E1F">
      <w:pPr>
        <w:pStyle w:val="Akapitzlist"/>
        <w:rPr>
          <w:sz w:val="24"/>
          <w:szCs w:val="24"/>
        </w:rPr>
      </w:pPr>
    </w:p>
    <w:p w14:paraId="72D47484" w14:textId="77777777" w:rsidR="008823D9" w:rsidRPr="00CC17AA" w:rsidRDefault="008823D9" w:rsidP="008823D9">
      <w:pPr>
        <w:pStyle w:val="Akapitzlist"/>
        <w:numPr>
          <w:ilvl w:val="0"/>
          <w:numId w:val="2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generatory diesla 5-10 kW;</w:t>
      </w:r>
    </w:p>
    <w:p w14:paraId="5B86F2BF" w14:textId="0234F6E3" w:rsidR="008823D9" w:rsidRDefault="008823D9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CC17AA">
        <w:rPr>
          <w:b/>
          <w:bCs/>
          <w:sz w:val="24"/>
          <w:szCs w:val="24"/>
        </w:rPr>
        <w:t>generatory diesla 10-25 kW</w:t>
      </w:r>
      <w:r w:rsidRPr="00A86770">
        <w:rPr>
          <w:sz w:val="24"/>
          <w:szCs w:val="24"/>
        </w:rPr>
        <w:t>;</w:t>
      </w:r>
    </w:p>
    <w:p w14:paraId="497830DF" w14:textId="251020D6" w:rsidR="00CC17AA" w:rsidRPr="00CC17AA" w:rsidRDefault="00CC17AA" w:rsidP="00CC17AA">
      <w:pPr>
        <w:pStyle w:val="Akapitzlist"/>
        <w:numPr>
          <w:ilvl w:val="0"/>
          <w:numId w:val="2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nagrzewnice elektryczne i grzejniki na podczerwień (promienniki);</w:t>
      </w:r>
    </w:p>
    <w:p w14:paraId="053B34D7" w14:textId="77777777" w:rsidR="00CC17AA" w:rsidRPr="00CC17AA" w:rsidRDefault="00CC17AA" w:rsidP="00CC17AA">
      <w:pPr>
        <w:pStyle w:val="Akapitzlist"/>
        <w:numPr>
          <w:ilvl w:val="0"/>
          <w:numId w:val="2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automatyczne urządzenia grzewcze;</w:t>
      </w:r>
    </w:p>
    <w:p w14:paraId="44DCD1F4" w14:textId="582B5EFA" w:rsidR="00CC17AA" w:rsidRDefault="00CC17AA" w:rsidP="00CC17AA">
      <w:pPr>
        <w:pStyle w:val="Akapitzlist"/>
        <w:numPr>
          <w:ilvl w:val="0"/>
          <w:numId w:val="2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przenośne kuchenki gazowe;</w:t>
      </w:r>
    </w:p>
    <w:p w14:paraId="54BA4353" w14:textId="77777777" w:rsidR="00CC17AA" w:rsidRPr="00CC17AA" w:rsidRDefault="00CC17AA" w:rsidP="00CC17AA">
      <w:pPr>
        <w:pStyle w:val="Akapitzlist"/>
        <w:numPr>
          <w:ilvl w:val="0"/>
          <w:numId w:val="2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młoty pneumatyczne;</w:t>
      </w:r>
    </w:p>
    <w:p w14:paraId="1499D898" w14:textId="4402441C" w:rsidR="00CC17AA" w:rsidRPr="00A86770" w:rsidRDefault="00CC17AA" w:rsidP="00CC17AA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butle gazowe;</w:t>
      </w:r>
    </w:p>
    <w:p w14:paraId="631B80E5" w14:textId="77777777" w:rsidR="008823D9" w:rsidRPr="00A86770" w:rsidRDefault="00011ACA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ubikacje wolno stojące i środki czystości</w:t>
      </w:r>
      <w:r w:rsidR="008823D9" w:rsidRPr="00A86770">
        <w:rPr>
          <w:sz w:val="24"/>
          <w:szCs w:val="24"/>
        </w:rPr>
        <w:t>;</w:t>
      </w:r>
    </w:p>
    <w:p w14:paraId="312CC688" w14:textId="77777777" w:rsidR="008823D9" w:rsidRPr="00A86770" w:rsidRDefault="008823D9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gaśnice;</w:t>
      </w:r>
    </w:p>
    <w:p w14:paraId="1DC9141E" w14:textId="77777777" w:rsidR="008823D9" w:rsidRPr="00A86770" w:rsidRDefault="008823D9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przedłużacze;</w:t>
      </w:r>
    </w:p>
    <w:p w14:paraId="43A9CD2C" w14:textId="4E6D7D53" w:rsidR="00031BC9" w:rsidRPr="00A86770" w:rsidRDefault="008823D9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lampy</w:t>
      </w:r>
      <w:r w:rsidR="00031BC9" w:rsidRPr="00A86770">
        <w:rPr>
          <w:sz w:val="24"/>
          <w:szCs w:val="24"/>
        </w:rPr>
        <w:t>, w tym zawłaszcza lampy umożliwiające wielokrotne ładowanie</w:t>
      </w:r>
      <w:r w:rsidR="00223CB3" w:rsidRPr="00A86770">
        <w:rPr>
          <w:sz w:val="24"/>
          <w:szCs w:val="24"/>
        </w:rPr>
        <w:t>;</w:t>
      </w:r>
    </w:p>
    <w:p w14:paraId="6430E8A6" w14:textId="77777777" w:rsidR="008823D9" w:rsidRPr="00A86770" w:rsidRDefault="00011ACA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czołówki</w:t>
      </w:r>
      <w:r w:rsidR="008823D9" w:rsidRPr="00A86770">
        <w:rPr>
          <w:sz w:val="24"/>
          <w:szCs w:val="24"/>
        </w:rPr>
        <w:t>;</w:t>
      </w:r>
    </w:p>
    <w:p w14:paraId="720DB4B6" w14:textId="7E00CA7F" w:rsidR="008823D9" w:rsidRPr="00A86770" w:rsidRDefault="00C35C21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zautomatyzowane</w:t>
      </w:r>
      <w:r w:rsidR="008823D9" w:rsidRPr="00A86770">
        <w:rPr>
          <w:sz w:val="24"/>
          <w:szCs w:val="24"/>
        </w:rPr>
        <w:t xml:space="preserve"> narzędzia do </w:t>
      </w:r>
      <w:r w:rsidRPr="00A86770">
        <w:rPr>
          <w:sz w:val="24"/>
          <w:szCs w:val="24"/>
        </w:rPr>
        <w:t>zbierania i przewożenia</w:t>
      </w:r>
      <w:r w:rsidR="008823D9" w:rsidRPr="00A86770">
        <w:rPr>
          <w:sz w:val="24"/>
          <w:szCs w:val="24"/>
        </w:rPr>
        <w:t xml:space="preserve"> gruzu;</w:t>
      </w:r>
    </w:p>
    <w:p w14:paraId="12DA93D8" w14:textId="77777777" w:rsidR="008823D9" w:rsidRPr="00A86770" w:rsidRDefault="008823D9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świece i zapałki;</w:t>
      </w:r>
    </w:p>
    <w:p w14:paraId="61704725" w14:textId="2BF9B36F" w:rsidR="008823D9" w:rsidRPr="00A86770" w:rsidRDefault="00EF333F" w:rsidP="008823D9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86770">
        <w:rPr>
          <w:sz w:val="24"/>
          <w:szCs w:val="24"/>
        </w:rPr>
        <w:t>ciepłe koce, poduszki, pościel</w:t>
      </w:r>
      <w:r w:rsidR="008823D9" w:rsidRPr="00A86770">
        <w:rPr>
          <w:sz w:val="24"/>
          <w:szCs w:val="24"/>
        </w:rPr>
        <w:t>;</w:t>
      </w:r>
    </w:p>
    <w:p w14:paraId="2B664A5B" w14:textId="77777777" w:rsidR="008823D9" w:rsidRPr="00A86770" w:rsidRDefault="008823D9" w:rsidP="008823D9">
      <w:pPr>
        <w:pStyle w:val="Akapitzlist"/>
        <w:ind w:left="1080"/>
        <w:rPr>
          <w:sz w:val="24"/>
          <w:szCs w:val="24"/>
        </w:rPr>
      </w:pPr>
    </w:p>
    <w:p w14:paraId="0E3F5ED3" w14:textId="77777777" w:rsidR="008823D9" w:rsidRPr="00CC17AA" w:rsidRDefault="008823D9" w:rsidP="008823D9">
      <w:pPr>
        <w:pStyle w:val="Akapitzlist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17AA">
        <w:rPr>
          <w:b/>
          <w:bCs/>
          <w:sz w:val="24"/>
          <w:szCs w:val="24"/>
          <w:u w:val="single"/>
        </w:rPr>
        <w:t>Sprzęt medyczny i leki</w:t>
      </w:r>
      <w:r w:rsidR="0025101A" w:rsidRPr="00CC17AA">
        <w:rPr>
          <w:b/>
          <w:bCs/>
          <w:sz w:val="24"/>
          <w:szCs w:val="24"/>
          <w:u w:val="single"/>
        </w:rPr>
        <w:t>:</w:t>
      </w:r>
    </w:p>
    <w:p w14:paraId="30258F5B" w14:textId="77777777" w:rsidR="00B23E5A" w:rsidRPr="00A86770" w:rsidRDefault="00B23E5A" w:rsidP="00B23E5A">
      <w:pPr>
        <w:pStyle w:val="Akapitzlist"/>
        <w:rPr>
          <w:sz w:val="24"/>
          <w:szCs w:val="24"/>
        </w:rPr>
      </w:pPr>
    </w:p>
    <w:p w14:paraId="5520E926" w14:textId="77777777" w:rsidR="00CC17AA" w:rsidRPr="00CC17AA" w:rsidRDefault="00CC17AA" w:rsidP="00CC17AA">
      <w:pPr>
        <w:pStyle w:val="Akapitzlist"/>
        <w:numPr>
          <w:ilvl w:val="0"/>
          <w:numId w:val="3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przenośne urządzenie do resuscytacji;</w:t>
      </w:r>
    </w:p>
    <w:p w14:paraId="6BF4B507" w14:textId="77777777" w:rsidR="00CC17AA" w:rsidRPr="00CC17AA" w:rsidRDefault="00CC17AA" w:rsidP="00CC17AA">
      <w:pPr>
        <w:pStyle w:val="Akapitzlist"/>
        <w:numPr>
          <w:ilvl w:val="0"/>
          <w:numId w:val="3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wózki inwalidzkie;</w:t>
      </w:r>
    </w:p>
    <w:p w14:paraId="0065E34F" w14:textId="77777777" w:rsidR="00CC17AA" w:rsidRPr="00CC17AA" w:rsidRDefault="00CC17AA" w:rsidP="00CC17AA">
      <w:pPr>
        <w:pStyle w:val="Akapitzlist"/>
        <w:numPr>
          <w:ilvl w:val="0"/>
          <w:numId w:val="3"/>
        </w:numPr>
        <w:rPr>
          <w:b/>
          <w:bCs/>
          <w:sz w:val="24"/>
          <w:szCs w:val="24"/>
        </w:rPr>
      </w:pPr>
      <w:proofErr w:type="spellStart"/>
      <w:r w:rsidRPr="00CC17AA">
        <w:rPr>
          <w:b/>
          <w:bCs/>
          <w:sz w:val="24"/>
          <w:szCs w:val="24"/>
        </w:rPr>
        <w:t>ortezy</w:t>
      </w:r>
      <w:proofErr w:type="spellEnd"/>
      <w:r w:rsidRPr="00CC17AA">
        <w:rPr>
          <w:b/>
          <w:bCs/>
          <w:sz w:val="24"/>
          <w:szCs w:val="24"/>
        </w:rPr>
        <w:t xml:space="preserve"> stabilizujące, szyny / gorsety ortopedyczne, zewnętrzne stabilizatory kończyn;</w:t>
      </w:r>
    </w:p>
    <w:p w14:paraId="1A5E7B1B" w14:textId="76A713D5" w:rsidR="008823D9" w:rsidRPr="00CC17AA" w:rsidRDefault="008823D9" w:rsidP="008823D9">
      <w:pPr>
        <w:pStyle w:val="Akapitzlist"/>
        <w:numPr>
          <w:ilvl w:val="0"/>
          <w:numId w:val="3"/>
        </w:numPr>
        <w:rPr>
          <w:b/>
          <w:bCs/>
          <w:sz w:val="24"/>
          <w:szCs w:val="24"/>
        </w:rPr>
      </w:pPr>
      <w:r w:rsidRPr="00CC17AA">
        <w:rPr>
          <w:b/>
          <w:bCs/>
          <w:sz w:val="24"/>
          <w:szCs w:val="24"/>
        </w:rPr>
        <w:t>środki przeciwbólowe;</w:t>
      </w:r>
    </w:p>
    <w:p w14:paraId="35A57507" w14:textId="2704676B" w:rsidR="008823D9" w:rsidRPr="00A86770" w:rsidRDefault="008823D9" w:rsidP="00A86770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gąbki i preparaty hemostatyczne;</w:t>
      </w:r>
    </w:p>
    <w:p w14:paraId="27876C8E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środki antyseptyczne na rany;</w:t>
      </w:r>
    </w:p>
    <w:p w14:paraId="115C435A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bandaże gipsowe;</w:t>
      </w:r>
    </w:p>
    <w:p w14:paraId="1B909D47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opask</w:t>
      </w:r>
      <w:r w:rsidR="005136D0" w:rsidRPr="00A86770">
        <w:rPr>
          <w:sz w:val="24"/>
          <w:szCs w:val="24"/>
        </w:rPr>
        <w:t>i</w:t>
      </w:r>
      <w:r w:rsidRPr="00A86770">
        <w:rPr>
          <w:sz w:val="24"/>
          <w:szCs w:val="24"/>
        </w:rPr>
        <w:t xml:space="preserve"> uciskow</w:t>
      </w:r>
      <w:r w:rsidR="005136D0" w:rsidRPr="00A86770">
        <w:rPr>
          <w:sz w:val="24"/>
          <w:szCs w:val="24"/>
        </w:rPr>
        <w:t>e</w:t>
      </w:r>
      <w:r w:rsidRPr="00A86770">
        <w:rPr>
          <w:sz w:val="24"/>
          <w:szCs w:val="24"/>
        </w:rPr>
        <w:t>;</w:t>
      </w:r>
    </w:p>
    <w:p w14:paraId="15EE6E82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nosze;</w:t>
      </w:r>
    </w:p>
    <w:p w14:paraId="068D8B8D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opaski uciskowe medyczne;</w:t>
      </w:r>
    </w:p>
    <w:p w14:paraId="2F185620" w14:textId="77777777" w:rsidR="00CC17AA" w:rsidRPr="00A86770" w:rsidRDefault="00CC17AA" w:rsidP="00CC17A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kroplówki / wlewy dożylne;</w:t>
      </w:r>
    </w:p>
    <w:p w14:paraId="57CFD2FF" w14:textId="0C8F6061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proofErr w:type="spellStart"/>
      <w:r w:rsidRPr="00A86770">
        <w:rPr>
          <w:sz w:val="24"/>
          <w:szCs w:val="24"/>
        </w:rPr>
        <w:t>glukometr</w:t>
      </w:r>
      <w:r w:rsidR="00EF333F" w:rsidRPr="00A86770">
        <w:rPr>
          <w:sz w:val="24"/>
          <w:szCs w:val="24"/>
        </w:rPr>
        <w:t>y</w:t>
      </w:r>
      <w:proofErr w:type="spellEnd"/>
      <w:r w:rsidRPr="00A86770">
        <w:rPr>
          <w:sz w:val="24"/>
          <w:szCs w:val="24"/>
        </w:rPr>
        <w:t>;</w:t>
      </w:r>
    </w:p>
    <w:p w14:paraId="78CBC233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 xml:space="preserve">krople </w:t>
      </w:r>
      <w:r w:rsidR="00666120" w:rsidRPr="00A86770">
        <w:rPr>
          <w:sz w:val="24"/>
          <w:szCs w:val="24"/>
        </w:rPr>
        <w:t xml:space="preserve">zmniejszające podwyższone ciśnienie w oku </w:t>
      </w:r>
      <w:r w:rsidRPr="00A86770">
        <w:rPr>
          <w:sz w:val="24"/>
          <w:szCs w:val="24"/>
        </w:rPr>
        <w:t>(jaskra);</w:t>
      </w:r>
    </w:p>
    <w:p w14:paraId="31444F0D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bandaże;</w:t>
      </w:r>
    </w:p>
    <w:p w14:paraId="24997752" w14:textId="77777777" w:rsidR="008823D9" w:rsidRPr="00A86770" w:rsidRDefault="008823D9" w:rsidP="008823D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>opaski uciskowe hemostatyczne;</w:t>
      </w:r>
    </w:p>
    <w:p w14:paraId="0345D457" w14:textId="6FC9EDA0" w:rsidR="005136D0" w:rsidRPr="00A86770" w:rsidRDefault="00D31934" w:rsidP="00A86770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86770">
        <w:rPr>
          <w:sz w:val="24"/>
          <w:szCs w:val="24"/>
        </w:rPr>
        <w:t xml:space="preserve">wytrzymałe </w:t>
      </w:r>
      <w:r w:rsidR="008823D9" w:rsidRPr="00A86770">
        <w:rPr>
          <w:sz w:val="24"/>
          <w:szCs w:val="24"/>
        </w:rPr>
        <w:t>plast</w:t>
      </w:r>
      <w:r w:rsidR="00EF333F" w:rsidRPr="00A86770">
        <w:rPr>
          <w:sz w:val="24"/>
          <w:szCs w:val="24"/>
        </w:rPr>
        <w:t>ry</w:t>
      </w:r>
      <w:r w:rsidR="008823D9" w:rsidRPr="00A86770">
        <w:rPr>
          <w:sz w:val="24"/>
          <w:szCs w:val="24"/>
        </w:rPr>
        <w:t xml:space="preserve"> samoprzylepn</w:t>
      </w:r>
      <w:r w:rsidR="00EF333F" w:rsidRPr="00A86770">
        <w:rPr>
          <w:sz w:val="24"/>
          <w:szCs w:val="24"/>
        </w:rPr>
        <w:t>e</w:t>
      </w:r>
      <w:r w:rsidR="008823D9" w:rsidRPr="00A86770">
        <w:rPr>
          <w:sz w:val="24"/>
          <w:szCs w:val="24"/>
        </w:rPr>
        <w:t xml:space="preserve"> do </w:t>
      </w:r>
      <w:r w:rsidRPr="00A86770">
        <w:rPr>
          <w:sz w:val="24"/>
          <w:szCs w:val="24"/>
        </w:rPr>
        <w:t>aplikowania</w:t>
      </w:r>
      <w:r w:rsidR="008823D9" w:rsidRPr="00A86770">
        <w:rPr>
          <w:sz w:val="24"/>
          <w:szCs w:val="24"/>
        </w:rPr>
        <w:t xml:space="preserve"> </w:t>
      </w:r>
      <w:proofErr w:type="spellStart"/>
      <w:r w:rsidR="00905F93" w:rsidRPr="00A86770">
        <w:rPr>
          <w:sz w:val="24"/>
          <w:szCs w:val="24"/>
        </w:rPr>
        <w:t>wenflonu</w:t>
      </w:r>
      <w:proofErr w:type="spellEnd"/>
      <w:r w:rsidR="00905F93" w:rsidRPr="00A86770">
        <w:rPr>
          <w:sz w:val="24"/>
          <w:szCs w:val="24"/>
        </w:rPr>
        <w:t>.</w:t>
      </w:r>
    </w:p>
    <w:sectPr w:rsidR="005136D0" w:rsidRPr="00A86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40D"/>
    <w:multiLevelType w:val="hybridMultilevel"/>
    <w:tmpl w:val="CCA69A3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262E16"/>
    <w:multiLevelType w:val="hybridMultilevel"/>
    <w:tmpl w:val="6CAA42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F7273E9"/>
    <w:multiLevelType w:val="hybridMultilevel"/>
    <w:tmpl w:val="A2B81A8E"/>
    <w:lvl w:ilvl="0" w:tplc="02D896F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52A76"/>
    <w:multiLevelType w:val="hybridMultilevel"/>
    <w:tmpl w:val="7076E0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B215E2"/>
    <w:multiLevelType w:val="hybridMultilevel"/>
    <w:tmpl w:val="82765E7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3746B85"/>
    <w:multiLevelType w:val="hybridMultilevel"/>
    <w:tmpl w:val="3508D3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40410DF"/>
    <w:multiLevelType w:val="hybridMultilevel"/>
    <w:tmpl w:val="E290630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3D9"/>
    <w:rsid w:val="00011ACA"/>
    <w:rsid w:val="00031BC9"/>
    <w:rsid w:val="0008082D"/>
    <w:rsid w:val="000C4E1F"/>
    <w:rsid w:val="001577D0"/>
    <w:rsid w:val="001B22AA"/>
    <w:rsid w:val="001E3B87"/>
    <w:rsid w:val="001F089D"/>
    <w:rsid w:val="00223CB3"/>
    <w:rsid w:val="00247D96"/>
    <w:rsid w:val="0025101A"/>
    <w:rsid w:val="00260C6F"/>
    <w:rsid w:val="00284965"/>
    <w:rsid w:val="00290E9E"/>
    <w:rsid w:val="00374ED3"/>
    <w:rsid w:val="003B43BD"/>
    <w:rsid w:val="00496EA1"/>
    <w:rsid w:val="004C09D5"/>
    <w:rsid w:val="004D69FD"/>
    <w:rsid w:val="004F2021"/>
    <w:rsid w:val="004F4389"/>
    <w:rsid w:val="005136D0"/>
    <w:rsid w:val="00561162"/>
    <w:rsid w:val="005C3138"/>
    <w:rsid w:val="005E5F5C"/>
    <w:rsid w:val="006109CC"/>
    <w:rsid w:val="00666120"/>
    <w:rsid w:val="00814CD1"/>
    <w:rsid w:val="00857A25"/>
    <w:rsid w:val="008823D9"/>
    <w:rsid w:val="00905F93"/>
    <w:rsid w:val="009567DC"/>
    <w:rsid w:val="00975160"/>
    <w:rsid w:val="009E775B"/>
    <w:rsid w:val="009F0926"/>
    <w:rsid w:val="00A05E39"/>
    <w:rsid w:val="00A06211"/>
    <w:rsid w:val="00A23FB5"/>
    <w:rsid w:val="00A46DE5"/>
    <w:rsid w:val="00A51A12"/>
    <w:rsid w:val="00A86770"/>
    <w:rsid w:val="00AD43BC"/>
    <w:rsid w:val="00B23E5A"/>
    <w:rsid w:val="00BA340F"/>
    <w:rsid w:val="00BF3635"/>
    <w:rsid w:val="00C238BB"/>
    <w:rsid w:val="00C33FEF"/>
    <w:rsid w:val="00C35C21"/>
    <w:rsid w:val="00C83972"/>
    <w:rsid w:val="00C856A1"/>
    <w:rsid w:val="00CA15F4"/>
    <w:rsid w:val="00CA6FBB"/>
    <w:rsid w:val="00CC17AA"/>
    <w:rsid w:val="00CE5370"/>
    <w:rsid w:val="00D31934"/>
    <w:rsid w:val="00D33ECF"/>
    <w:rsid w:val="00D6575C"/>
    <w:rsid w:val="00D910F5"/>
    <w:rsid w:val="00DA62E7"/>
    <w:rsid w:val="00DC43DB"/>
    <w:rsid w:val="00E51CAB"/>
    <w:rsid w:val="00EF333F"/>
    <w:rsid w:val="00F21037"/>
    <w:rsid w:val="00F5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66087"/>
  <w15:chartTrackingRefBased/>
  <w15:docId w15:val="{91DE1198-1CE9-43A2-8EA2-C161CC39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2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Bargiel-Bizoń ŚZGiP</dc:creator>
  <cp:keywords/>
  <dc:description/>
  <cp:lastModifiedBy>Witold Magryś ŚZGiP</cp:lastModifiedBy>
  <cp:revision>2</cp:revision>
  <dcterms:created xsi:type="dcterms:W3CDTF">2022-04-13T14:06:00Z</dcterms:created>
  <dcterms:modified xsi:type="dcterms:W3CDTF">2022-04-13T14:06:00Z</dcterms:modified>
</cp:coreProperties>
</file>